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22" w:rsidRDefault="00354ED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附件一：</w:t>
      </w:r>
    </w:p>
    <w:p w:rsidR="00A31D22" w:rsidRDefault="00354EDD">
      <w:pPr>
        <w:spacing w:beforeLines="50" w:before="156" w:afterLines="50" w:after="156" w:line="480" w:lineRule="exact"/>
        <w:jc w:val="center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——课程内容——</w:t>
      </w:r>
    </w:p>
    <w:p w:rsidR="00A31D22" w:rsidRDefault="00354EDD">
      <w:pPr>
        <w:spacing w:beforeLines="50" w:before="156" w:afterLines="50" w:after="156" w:line="480" w:lineRule="exact"/>
        <w:jc w:val="center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生涯咨询</w:t>
      </w:r>
      <w:proofErr w:type="gramStart"/>
      <w:r>
        <w:rPr>
          <w:rFonts w:ascii="微软雅黑" w:eastAsia="微软雅黑" w:hAnsi="微软雅黑" w:hint="eastAsia"/>
          <w:b/>
          <w:sz w:val="24"/>
        </w:rPr>
        <w:t>师实践</w:t>
      </w:r>
      <w:proofErr w:type="gramEnd"/>
      <w:r>
        <w:rPr>
          <w:rFonts w:ascii="微软雅黑" w:eastAsia="微软雅黑" w:hAnsi="微软雅黑" w:hint="eastAsia"/>
          <w:b/>
          <w:sz w:val="24"/>
        </w:rPr>
        <w:t>技能培训</w:t>
      </w:r>
    </w:p>
    <w:tbl>
      <w:tblPr>
        <w:tblW w:w="817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2126"/>
        <w:gridCol w:w="4273"/>
      </w:tblGrid>
      <w:tr w:rsidR="00A31D22">
        <w:trPr>
          <w:trHeight w:val="619"/>
          <w:jc w:val="center"/>
        </w:trPr>
        <w:tc>
          <w:tcPr>
            <w:tcW w:w="1780" w:type="dxa"/>
            <w:shd w:val="clear" w:color="auto" w:fill="4BACC6"/>
            <w:vAlign w:val="center"/>
          </w:tcPr>
          <w:p w:rsidR="00A31D22" w:rsidRDefault="00354EDD">
            <w:pPr>
              <w:jc w:val="center"/>
              <w:rPr>
                <w:rFonts w:ascii="微软雅黑" w:eastAsia="微软雅黑" w:hAnsi="微软雅黑"/>
                <w:b/>
                <w:color w:val="FFFFFF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24"/>
              </w:rPr>
              <w:t>时间</w:t>
            </w:r>
          </w:p>
        </w:tc>
        <w:tc>
          <w:tcPr>
            <w:tcW w:w="2126" w:type="dxa"/>
            <w:shd w:val="clear" w:color="auto" w:fill="4BACC6"/>
            <w:vAlign w:val="center"/>
          </w:tcPr>
          <w:p w:rsidR="00A31D22" w:rsidRDefault="00354EDD">
            <w:pPr>
              <w:jc w:val="center"/>
              <w:rPr>
                <w:rFonts w:ascii="微软雅黑" w:eastAsia="微软雅黑" w:hAnsi="微软雅黑"/>
                <w:b/>
                <w:color w:val="FFFFFF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24"/>
              </w:rPr>
              <w:t>题目</w:t>
            </w:r>
          </w:p>
        </w:tc>
        <w:tc>
          <w:tcPr>
            <w:tcW w:w="4273" w:type="dxa"/>
            <w:shd w:val="clear" w:color="auto" w:fill="4BACC6"/>
            <w:vAlign w:val="center"/>
          </w:tcPr>
          <w:p w:rsidR="00A31D22" w:rsidRDefault="00354EDD">
            <w:pPr>
              <w:jc w:val="center"/>
              <w:rPr>
                <w:rFonts w:ascii="微软雅黑" w:eastAsia="微软雅黑" w:hAnsi="微软雅黑"/>
                <w:b/>
                <w:color w:val="FFFFFF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24"/>
              </w:rPr>
              <w:t>内容</w:t>
            </w:r>
          </w:p>
        </w:tc>
      </w:tr>
      <w:tr w:rsidR="00A31D22">
        <w:trPr>
          <w:trHeight w:val="1562"/>
          <w:jc w:val="center"/>
        </w:trPr>
        <w:tc>
          <w:tcPr>
            <w:tcW w:w="1780" w:type="dxa"/>
            <w:vAlign w:val="center"/>
          </w:tcPr>
          <w:p w:rsidR="00A31D22" w:rsidRDefault="00354EDD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第一天</w:t>
            </w:r>
          </w:p>
          <w:p w:rsidR="00A31D22" w:rsidRDefault="00354EDD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上午</w:t>
            </w:r>
          </w:p>
        </w:tc>
        <w:tc>
          <w:tcPr>
            <w:tcW w:w="2126" w:type="dxa"/>
            <w:vAlign w:val="center"/>
          </w:tcPr>
          <w:p w:rsidR="00A31D22" w:rsidRDefault="00354EDD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咨询前的准备</w:t>
            </w:r>
          </w:p>
        </w:tc>
        <w:tc>
          <w:tcPr>
            <w:tcW w:w="4273" w:type="dxa"/>
            <w:vAlign w:val="center"/>
          </w:tcPr>
          <w:p w:rsidR="00A31D22" w:rsidRDefault="00354EDD">
            <w:pPr>
              <w:pStyle w:val="a7"/>
              <w:numPr>
                <w:ilvl w:val="0"/>
                <w:numId w:val="1"/>
              </w:numPr>
              <w:spacing w:line="500" w:lineRule="exact"/>
              <w:ind w:left="357" w:firstLineChars="0" w:hanging="357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咨询师角色定位</w:t>
            </w:r>
          </w:p>
          <w:p w:rsidR="00A31D22" w:rsidRDefault="00354EDD">
            <w:pPr>
              <w:pStyle w:val="a7"/>
              <w:numPr>
                <w:ilvl w:val="0"/>
                <w:numId w:val="1"/>
              </w:numPr>
              <w:spacing w:line="500" w:lineRule="exact"/>
              <w:ind w:left="357" w:firstLineChars="0" w:hanging="357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咨询工作基本流程</w:t>
            </w:r>
          </w:p>
          <w:p w:rsidR="00A31D22" w:rsidRDefault="00354EDD">
            <w:pPr>
              <w:pStyle w:val="a7"/>
              <w:numPr>
                <w:ilvl w:val="0"/>
                <w:numId w:val="1"/>
              </w:numPr>
              <w:spacing w:line="500" w:lineRule="exact"/>
              <w:ind w:left="357" w:firstLineChars="0" w:hanging="357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咨询室的设计</w:t>
            </w:r>
          </w:p>
          <w:p w:rsidR="00A31D22" w:rsidRDefault="00354EDD">
            <w:pPr>
              <w:pStyle w:val="a7"/>
              <w:numPr>
                <w:ilvl w:val="0"/>
                <w:numId w:val="1"/>
              </w:numPr>
              <w:spacing w:line="500" w:lineRule="exact"/>
              <w:ind w:left="357" w:firstLineChars="0" w:hanging="357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咨询伦理</w:t>
            </w:r>
          </w:p>
        </w:tc>
      </w:tr>
      <w:tr w:rsidR="00A31D22">
        <w:trPr>
          <w:trHeight w:val="1279"/>
          <w:jc w:val="center"/>
        </w:trPr>
        <w:tc>
          <w:tcPr>
            <w:tcW w:w="1780" w:type="dxa"/>
            <w:vAlign w:val="center"/>
          </w:tcPr>
          <w:p w:rsidR="00A31D22" w:rsidRDefault="00354EDD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第一天</w:t>
            </w:r>
          </w:p>
          <w:p w:rsidR="00A31D22" w:rsidRDefault="00354EDD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下午</w:t>
            </w:r>
          </w:p>
        </w:tc>
        <w:tc>
          <w:tcPr>
            <w:tcW w:w="2126" w:type="dxa"/>
            <w:vAlign w:val="center"/>
          </w:tcPr>
          <w:p w:rsidR="00A31D22" w:rsidRDefault="00354EDD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建立关系</w:t>
            </w:r>
          </w:p>
        </w:tc>
        <w:tc>
          <w:tcPr>
            <w:tcW w:w="4273" w:type="dxa"/>
            <w:vAlign w:val="center"/>
          </w:tcPr>
          <w:p w:rsidR="00A31D22" w:rsidRDefault="00354EDD">
            <w:pPr>
              <w:pStyle w:val="a7"/>
              <w:numPr>
                <w:ilvl w:val="0"/>
                <w:numId w:val="2"/>
              </w:numPr>
              <w:spacing w:line="500" w:lineRule="exact"/>
              <w:ind w:left="357" w:firstLineChars="0" w:hanging="357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咨询结构</w:t>
            </w:r>
          </w:p>
          <w:p w:rsidR="00A31D22" w:rsidRDefault="00354EDD">
            <w:pPr>
              <w:pStyle w:val="a7"/>
              <w:numPr>
                <w:ilvl w:val="0"/>
                <w:numId w:val="2"/>
              </w:numPr>
              <w:spacing w:line="500" w:lineRule="exact"/>
              <w:ind w:left="357" w:firstLineChars="0" w:hanging="357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人本主义</w:t>
            </w:r>
          </w:p>
          <w:p w:rsidR="00A31D22" w:rsidRDefault="00354EDD">
            <w:pPr>
              <w:pStyle w:val="a7"/>
              <w:numPr>
                <w:ilvl w:val="0"/>
                <w:numId w:val="2"/>
              </w:numPr>
              <w:spacing w:line="500" w:lineRule="exact"/>
              <w:ind w:left="357" w:firstLineChars="0" w:hanging="357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初始访谈</w:t>
            </w:r>
          </w:p>
        </w:tc>
      </w:tr>
      <w:tr w:rsidR="00A31D22">
        <w:trPr>
          <w:trHeight w:val="1330"/>
          <w:jc w:val="center"/>
        </w:trPr>
        <w:tc>
          <w:tcPr>
            <w:tcW w:w="1780" w:type="dxa"/>
            <w:vAlign w:val="center"/>
          </w:tcPr>
          <w:p w:rsidR="00A31D22" w:rsidRDefault="00354EDD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第二天</w:t>
            </w:r>
          </w:p>
          <w:p w:rsidR="00A31D22" w:rsidRDefault="00354EDD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上午</w:t>
            </w:r>
          </w:p>
        </w:tc>
        <w:tc>
          <w:tcPr>
            <w:tcW w:w="2126" w:type="dxa"/>
            <w:vAlign w:val="center"/>
          </w:tcPr>
          <w:p w:rsidR="00A31D22" w:rsidRDefault="00354EDD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澄清问题</w:t>
            </w:r>
          </w:p>
        </w:tc>
        <w:tc>
          <w:tcPr>
            <w:tcW w:w="4273" w:type="dxa"/>
            <w:vAlign w:val="center"/>
          </w:tcPr>
          <w:p w:rsidR="00A31D22" w:rsidRDefault="00354EDD">
            <w:pPr>
              <w:pStyle w:val="a7"/>
              <w:numPr>
                <w:ilvl w:val="0"/>
                <w:numId w:val="3"/>
              </w:numPr>
              <w:spacing w:line="500" w:lineRule="exact"/>
              <w:ind w:left="357" w:firstLineChars="0" w:hanging="357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建立假设</w:t>
            </w:r>
          </w:p>
          <w:p w:rsidR="00A31D22" w:rsidRDefault="00354EDD">
            <w:pPr>
              <w:pStyle w:val="a7"/>
              <w:numPr>
                <w:ilvl w:val="0"/>
                <w:numId w:val="3"/>
              </w:numPr>
              <w:spacing w:line="500" w:lineRule="exact"/>
              <w:ind w:left="357" w:firstLineChars="0" w:hanging="357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搜集信息</w:t>
            </w:r>
          </w:p>
          <w:p w:rsidR="00A31D22" w:rsidRDefault="00354EDD">
            <w:pPr>
              <w:pStyle w:val="a7"/>
              <w:numPr>
                <w:ilvl w:val="0"/>
                <w:numId w:val="3"/>
              </w:numPr>
              <w:spacing w:line="500" w:lineRule="exact"/>
              <w:ind w:left="357" w:firstLineChars="0" w:hanging="357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验证假设</w:t>
            </w:r>
          </w:p>
        </w:tc>
      </w:tr>
      <w:tr w:rsidR="00A31D22">
        <w:trPr>
          <w:trHeight w:val="1237"/>
          <w:jc w:val="center"/>
        </w:trPr>
        <w:tc>
          <w:tcPr>
            <w:tcW w:w="1780" w:type="dxa"/>
            <w:vAlign w:val="center"/>
          </w:tcPr>
          <w:p w:rsidR="00A31D22" w:rsidRDefault="00354EDD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第二天</w:t>
            </w:r>
          </w:p>
          <w:p w:rsidR="00A31D22" w:rsidRDefault="00354EDD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下午</w:t>
            </w:r>
          </w:p>
        </w:tc>
        <w:tc>
          <w:tcPr>
            <w:tcW w:w="2126" w:type="dxa"/>
            <w:vAlign w:val="center"/>
          </w:tcPr>
          <w:p w:rsidR="00A31D22" w:rsidRDefault="00354EDD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分析问题</w:t>
            </w:r>
          </w:p>
        </w:tc>
        <w:tc>
          <w:tcPr>
            <w:tcW w:w="4273" w:type="dxa"/>
            <w:vAlign w:val="center"/>
          </w:tcPr>
          <w:p w:rsidR="00A31D22" w:rsidRDefault="00354EDD">
            <w:pPr>
              <w:pStyle w:val="a7"/>
              <w:numPr>
                <w:ilvl w:val="0"/>
                <w:numId w:val="4"/>
              </w:numPr>
              <w:spacing w:line="500" w:lineRule="exact"/>
              <w:ind w:left="357" w:firstLineChars="0" w:hanging="357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不同理论，不同视角</w:t>
            </w:r>
          </w:p>
          <w:p w:rsidR="00A31D22" w:rsidRDefault="00354EDD">
            <w:pPr>
              <w:pStyle w:val="a7"/>
              <w:numPr>
                <w:ilvl w:val="0"/>
                <w:numId w:val="4"/>
              </w:numPr>
              <w:spacing w:line="500" w:lineRule="exact"/>
              <w:ind w:left="357" w:firstLineChars="0" w:hanging="357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匹配，平衡，适应</w:t>
            </w:r>
          </w:p>
          <w:p w:rsidR="00A31D22" w:rsidRDefault="00354EDD">
            <w:pPr>
              <w:pStyle w:val="a7"/>
              <w:numPr>
                <w:ilvl w:val="0"/>
                <w:numId w:val="4"/>
              </w:numPr>
              <w:spacing w:line="500" w:lineRule="exact"/>
              <w:ind w:left="357" w:firstLineChars="0" w:hanging="357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决策，学习，行动</w:t>
            </w:r>
          </w:p>
        </w:tc>
      </w:tr>
      <w:tr w:rsidR="00A31D22">
        <w:trPr>
          <w:trHeight w:val="1004"/>
          <w:jc w:val="center"/>
        </w:trPr>
        <w:tc>
          <w:tcPr>
            <w:tcW w:w="1780" w:type="dxa"/>
            <w:vAlign w:val="center"/>
          </w:tcPr>
          <w:p w:rsidR="00A31D22" w:rsidRDefault="00354EDD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第三天</w:t>
            </w:r>
          </w:p>
          <w:p w:rsidR="00A31D22" w:rsidRDefault="00354EDD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上午</w:t>
            </w:r>
          </w:p>
        </w:tc>
        <w:tc>
          <w:tcPr>
            <w:tcW w:w="2126" w:type="dxa"/>
            <w:vAlign w:val="center"/>
          </w:tcPr>
          <w:p w:rsidR="00A31D22" w:rsidRDefault="00354EDD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解决问题</w:t>
            </w:r>
          </w:p>
        </w:tc>
        <w:tc>
          <w:tcPr>
            <w:tcW w:w="4273" w:type="dxa"/>
            <w:vAlign w:val="center"/>
          </w:tcPr>
          <w:p w:rsidR="00A31D22" w:rsidRDefault="00354EDD">
            <w:pPr>
              <w:pStyle w:val="a7"/>
              <w:numPr>
                <w:ilvl w:val="0"/>
                <w:numId w:val="5"/>
              </w:numPr>
              <w:spacing w:line="500" w:lineRule="exact"/>
              <w:ind w:left="357" w:firstLineChars="0" w:hanging="357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目标探索，测评解析</w:t>
            </w:r>
          </w:p>
          <w:p w:rsidR="00A31D22" w:rsidRDefault="00354EDD">
            <w:pPr>
              <w:pStyle w:val="a7"/>
              <w:numPr>
                <w:ilvl w:val="0"/>
                <w:numId w:val="5"/>
              </w:numPr>
              <w:spacing w:line="500" w:lineRule="exact"/>
              <w:ind w:left="357" w:firstLineChars="0" w:hanging="357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引导平衡，鼓励适应</w:t>
            </w:r>
          </w:p>
          <w:p w:rsidR="00A31D22" w:rsidRDefault="00354EDD">
            <w:pPr>
              <w:pStyle w:val="a7"/>
              <w:numPr>
                <w:ilvl w:val="0"/>
                <w:numId w:val="5"/>
              </w:numPr>
              <w:spacing w:line="500" w:lineRule="exact"/>
              <w:ind w:left="357" w:firstLineChars="0" w:hanging="357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分析决策，促进行动</w:t>
            </w:r>
          </w:p>
        </w:tc>
      </w:tr>
      <w:tr w:rsidR="00A31D22">
        <w:trPr>
          <w:trHeight w:val="1972"/>
          <w:jc w:val="center"/>
        </w:trPr>
        <w:tc>
          <w:tcPr>
            <w:tcW w:w="1780" w:type="dxa"/>
            <w:vAlign w:val="center"/>
          </w:tcPr>
          <w:p w:rsidR="00A31D22" w:rsidRDefault="00354EDD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第三天</w:t>
            </w:r>
          </w:p>
          <w:p w:rsidR="00A31D22" w:rsidRDefault="00354EDD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下午</w:t>
            </w:r>
          </w:p>
        </w:tc>
        <w:tc>
          <w:tcPr>
            <w:tcW w:w="2126" w:type="dxa"/>
            <w:vAlign w:val="center"/>
          </w:tcPr>
          <w:p w:rsidR="00A31D22" w:rsidRDefault="00354EDD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行动与评估</w:t>
            </w:r>
          </w:p>
        </w:tc>
        <w:tc>
          <w:tcPr>
            <w:tcW w:w="4273" w:type="dxa"/>
            <w:vAlign w:val="center"/>
          </w:tcPr>
          <w:p w:rsidR="00A31D22" w:rsidRDefault="00354EDD">
            <w:pPr>
              <w:pStyle w:val="a7"/>
              <w:numPr>
                <w:ilvl w:val="0"/>
                <w:numId w:val="6"/>
              </w:numPr>
              <w:spacing w:line="500" w:lineRule="exact"/>
              <w:ind w:firstLineChars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合理目标</w:t>
            </w:r>
          </w:p>
          <w:p w:rsidR="00A31D22" w:rsidRDefault="00354EDD">
            <w:pPr>
              <w:pStyle w:val="a7"/>
              <w:numPr>
                <w:ilvl w:val="0"/>
                <w:numId w:val="6"/>
              </w:numPr>
              <w:spacing w:line="500" w:lineRule="exact"/>
              <w:ind w:left="357" w:firstLineChars="0" w:hanging="357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开放反馈</w:t>
            </w:r>
          </w:p>
          <w:p w:rsidR="00A31D22" w:rsidRDefault="00354EDD">
            <w:pPr>
              <w:pStyle w:val="a7"/>
              <w:numPr>
                <w:ilvl w:val="0"/>
                <w:numId w:val="6"/>
              </w:numPr>
              <w:spacing w:line="500" w:lineRule="exact"/>
              <w:ind w:left="357" w:firstLineChars="0" w:hanging="357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案例督导</w:t>
            </w:r>
          </w:p>
          <w:p w:rsidR="00A31D22" w:rsidRDefault="00354EDD">
            <w:pPr>
              <w:pStyle w:val="a7"/>
              <w:numPr>
                <w:ilvl w:val="0"/>
                <w:numId w:val="6"/>
              </w:numPr>
              <w:spacing w:line="500" w:lineRule="exact"/>
              <w:ind w:left="357" w:firstLineChars="0" w:hanging="357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咨询师个人成长</w:t>
            </w:r>
          </w:p>
        </w:tc>
      </w:tr>
    </w:tbl>
    <w:p w:rsidR="00A31D22" w:rsidRDefault="00A31D22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A31D22" w:rsidRDefault="00A31D22">
      <w:bookmarkStart w:id="0" w:name="_GoBack"/>
      <w:bookmarkEnd w:id="0"/>
    </w:p>
    <w:sectPr w:rsidR="00A31D22">
      <w:footerReference w:type="default" r:id="rId10"/>
      <w:pgSz w:w="11906" w:h="16838"/>
      <w:pgMar w:top="1440" w:right="1588" w:bottom="1440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24" w:rsidRDefault="00ED4924">
      <w:r>
        <w:separator/>
      </w:r>
    </w:p>
  </w:endnote>
  <w:endnote w:type="continuationSeparator" w:id="0">
    <w:p w:rsidR="00ED4924" w:rsidRDefault="00ED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22" w:rsidRDefault="00A31D22">
    <w:pPr>
      <w:framePr w:wrap="around" w:vAnchor="text" w:hAnchor="margin" w:xAlign="center" w:y="1"/>
      <w:ind w:right="360" w:firstLine="360"/>
      <w:rPr>
        <w:sz w:val="28"/>
      </w:rPr>
    </w:pPr>
  </w:p>
  <w:p w:rsidR="00A31D22" w:rsidRDefault="00A31D22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24" w:rsidRDefault="00ED4924">
      <w:r>
        <w:separator/>
      </w:r>
    </w:p>
  </w:footnote>
  <w:footnote w:type="continuationSeparator" w:id="0">
    <w:p w:rsidR="00ED4924" w:rsidRDefault="00ED4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3B9"/>
    <w:multiLevelType w:val="multilevel"/>
    <w:tmpl w:val="0BD463B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301B74"/>
    <w:multiLevelType w:val="multilevel"/>
    <w:tmpl w:val="2A301B7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2F3E04"/>
    <w:multiLevelType w:val="multilevel"/>
    <w:tmpl w:val="512F3E0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8F597C"/>
    <w:multiLevelType w:val="multilevel"/>
    <w:tmpl w:val="578F597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857F64"/>
    <w:multiLevelType w:val="multilevel"/>
    <w:tmpl w:val="5985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923F64"/>
    <w:multiLevelType w:val="multilevel"/>
    <w:tmpl w:val="7C923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72"/>
    <w:rsid w:val="000713E6"/>
    <w:rsid w:val="001C771C"/>
    <w:rsid w:val="003166EE"/>
    <w:rsid w:val="00354EDD"/>
    <w:rsid w:val="00482714"/>
    <w:rsid w:val="005A3E7C"/>
    <w:rsid w:val="005C1FCA"/>
    <w:rsid w:val="005F2FB4"/>
    <w:rsid w:val="00640FED"/>
    <w:rsid w:val="008C56BA"/>
    <w:rsid w:val="008E3FC1"/>
    <w:rsid w:val="00A31D22"/>
    <w:rsid w:val="00A64E5E"/>
    <w:rsid w:val="00B160BC"/>
    <w:rsid w:val="00BA6999"/>
    <w:rsid w:val="00C16EA5"/>
    <w:rsid w:val="00CF1E72"/>
    <w:rsid w:val="00E26746"/>
    <w:rsid w:val="00ED4924"/>
    <w:rsid w:val="00F01598"/>
    <w:rsid w:val="00F374F0"/>
    <w:rsid w:val="013E65F2"/>
    <w:rsid w:val="013F4329"/>
    <w:rsid w:val="034D4200"/>
    <w:rsid w:val="07AB14D8"/>
    <w:rsid w:val="07CD5BBF"/>
    <w:rsid w:val="07DC06B3"/>
    <w:rsid w:val="08DF6649"/>
    <w:rsid w:val="09991332"/>
    <w:rsid w:val="0E1F7E70"/>
    <w:rsid w:val="0F633624"/>
    <w:rsid w:val="13356602"/>
    <w:rsid w:val="149108D8"/>
    <w:rsid w:val="1CAF4463"/>
    <w:rsid w:val="1E450EEC"/>
    <w:rsid w:val="23721B14"/>
    <w:rsid w:val="25F7570D"/>
    <w:rsid w:val="26D50E52"/>
    <w:rsid w:val="282F1A11"/>
    <w:rsid w:val="2A5561EF"/>
    <w:rsid w:val="2AF03A16"/>
    <w:rsid w:val="2CF36A83"/>
    <w:rsid w:val="32895C6B"/>
    <w:rsid w:val="34B005AD"/>
    <w:rsid w:val="38F318FA"/>
    <w:rsid w:val="3EC30B69"/>
    <w:rsid w:val="3F825EA0"/>
    <w:rsid w:val="4035590B"/>
    <w:rsid w:val="406C7F1E"/>
    <w:rsid w:val="41AB2172"/>
    <w:rsid w:val="44AE0654"/>
    <w:rsid w:val="4AC22117"/>
    <w:rsid w:val="4C2B6E6A"/>
    <w:rsid w:val="4EE748B6"/>
    <w:rsid w:val="502B1F2E"/>
    <w:rsid w:val="528D145F"/>
    <w:rsid w:val="539C5258"/>
    <w:rsid w:val="55606581"/>
    <w:rsid w:val="569242CF"/>
    <w:rsid w:val="5E432554"/>
    <w:rsid w:val="5FD1135A"/>
    <w:rsid w:val="638A31E4"/>
    <w:rsid w:val="67B971EF"/>
    <w:rsid w:val="6AC12C84"/>
    <w:rsid w:val="6C144F34"/>
    <w:rsid w:val="6C71257F"/>
    <w:rsid w:val="6C8834EA"/>
    <w:rsid w:val="6CA001C2"/>
    <w:rsid w:val="6EB03890"/>
    <w:rsid w:val="6F783711"/>
    <w:rsid w:val="744F4085"/>
    <w:rsid w:val="760F66BE"/>
    <w:rsid w:val="791B7EBF"/>
    <w:rsid w:val="7A0645DF"/>
    <w:rsid w:val="7AED6A75"/>
    <w:rsid w:val="7CE03078"/>
    <w:rsid w:val="7F15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1C8030-4E47-493B-A22A-E0C28CA2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侯佳</dc:creator>
  <cp:lastModifiedBy>jinsuhe</cp:lastModifiedBy>
  <cp:revision>3</cp:revision>
  <cp:lastPrinted>2019-07-01T02:04:00Z</cp:lastPrinted>
  <dcterms:created xsi:type="dcterms:W3CDTF">2019-08-24T08:20:00Z</dcterms:created>
  <dcterms:modified xsi:type="dcterms:W3CDTF">2019-08-24T08:22:00Z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